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C4" w:rsidRDefault="002A1FC9" w:rsidP="00FD6F46">
      <w:pPr>
        <w:bidi/>
        <w:spacing w:after="0"/>
        <w:ind w:right="1837"/>
        <w:jc w:val="center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inline distT="0" distB="0" distL="0" distR="0">
            <wp:extent cx="1019734" cy="81963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19734" cy="8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</w:rPr>
        <w:t xml:space="preserve">       Ansökan om specialkost Läsår       / </w:t>
      </w:r>
    </w:p>
    <w:p w:rsidR="009F2E66" w:rsidRPr="00CD44C4" w:rsidRDefault="00FD6F46" w:rsidP="00CD44C4">
      <w:pPr>
        <w:bidi/>
        <w:spacing w:after="0"/>
        <w:ind w:right="1837"/>
        <w:jc w:val="center"/>
        <w:rPr>
          <w:i/>
          <w:iCs/>
          <w:sz w:val="28"/>
          <w:szCs w:val="28"/>
        </w:rPr>
      </w:pPr>
      <w:r w:rsidRPr="00CD44C4">
        <w:rPr>
          <w:rFonts w:ascii="Arial" w:eastAsia="Arial" w:hAnsi="Arial" w:cs="Arial" w:hint="cs"/>
          <w:b/>
          <w:i/>
          <w:iCs/>
          <w:sz w:val="28"/>
          <w:szCs w:val="28"/>
          <w:rtl/>
        </w:rPr>
        <w:t>طلب الحصول على طعام خاص خلال السنة الدراسية</w:t>
      </w:r>
    </w:p>
    <w:p w:rsidR="009F2E66" w:rsidRDefault="002A1F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2E66" w:rsidRDefault="00B46F88">
      <w:pPr>
        <w:spacing w:after="10" w:line="249" w:lineRule="auto"/>
        <w:ind w:left="-5" w:right="744" w:hanging="10"/>
      </w:pPr>
      <w:r>
        <w:rPr>
          <w:rFonts w:ascii="Times New Roman" w:eastAsia="Times New Roman" w:hAnsi="Times New Roman" w:cs="Times New Roman"/>
          <w:sz w:val="24"/>
        </w:rPr>
        <w:t xml:space="preserve">Barnets/Elevens namn        </w:t>
      </w:r>
      <w:r>
        <w:rPr>
          <w:rFonts w:ascii="Times New Roman" w:eastAsia="Times New Roman" w:hAnsi="Times New Roman" w:cs="Times New Roman" w:hint="cs"/>
          <w:sz w:val="24"/>
          <w:rtl/>
        </w:rPr>
        <w:t>اسم الطالب</w:t>
      </w:r>
      <w:r w:rsidR="002A1FC9">
        <w:rPr>
          <w:rFonts w:ascii="Times New Roman" w:eastAsia="Times New Roman" w:hAnsi="Times New Roman" w:cs="Times New Roman"/>
          <w:sz w:val="24"/>
        </w:rPr>
        <w:t xml:space="preserve">_____________________  </w:t>
      </w:r>
    </w:p>
    <w:p w:rsidR="009F2E66" w:rsidRDefault="002A1F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6F88" w:rsidRDefault="00B46F88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Förskola/Skola      </w:t>
      </w:r>
      <w:r>
        <w:rPr>
          <w:rFonts w:ascii="Times New Roman" w:eastAsia="Times New Roman" w:hAnsi="Times New Roman" w:cs="Times New Roman" w:hint="cs"/>
          <w:sz w:val="24"/>
          <w:rtl/>
        </w:rPr>
        <w:t>المدرسة / الروضة</w:t>
      </w:r>
      <w:r w:rsidR="002A1FC9">
        <w:rPr>
          <w:rFonts w:ascii="Times New Roman" w:eastAsia="Times New Roman" w:hAnsi="Times New Roman" w:cs="Times New Roman"/>
          <w:sz w:val="24"/>
        </w:rPr>
        <w:t>_________________</w:t>
      </w:r>
      <w:r w:rsidR="00CD44C4">
        <w:rPr>
          <w:rFonts w:ascii="Times New Roman" w:eastAsia="Times New Roman" w:hAnsi="Times New Roman" w:cs="Times New Roman"/>
          <w:sz w:val="24"/>
        </w:rPr>
        <w:t>______</w:t>
      </w:r>
      <w:r w:rsidR="002A1FC9">
        <w:rPr>
          <w:rFonts w:ascii="Times New Roman" w:eastAsia="Times New Roman" w:hAnsi="Times New Roman" w:cs="Times New Roman"/>
          <w:sz w:val="24"/>
        </w:rPr>
        <w:t xml:space="preserve">_ </w:t>
      </w:r>
    </w:p>
    <w:p w:rsidR="00B46F88" w:rsidRDefault="00B46F88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  <w:rtl/>
        </w:rPr>
      </w:pPr>
    </w:p>
    <w:p w:rsidR="009F2E66" w:rsidRDefault="00B46F88" w:rsidP="00CD44C4">
      <w:pPr>
        <w:spacing w:after="10" w:line="249" w:lineRule="auto"/>
        <w:ind w:right="74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Avd</w:t>
      </w:r>
      <w:proofErr w:type="spellEnd"/>
      <w:r>
        <w:rPr>
          <w:rFonts w:ascii="Times New Roman" w:eastAsia="Times New Roman" w:hAnsi="Times New Roman" w:cs="Times New Roman"/>
          <w:sz w:val="24"/>
        </w:rPr>
        <w:t>/klass</w:t>
      </w:r>
      <w:r w:rsidRPr="00975383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  </w:t>
      </w:r>
      <w:r>
        <w:rPr>
          <w:rFonts w:ascii="Times New Roman" w:eastAsia="Times New Roman" w:hAnsi="Times New Roman" w:cs="Times New Roman" w:hint="cs"/>
          <w:sz w:val="24"/>
          <w:rtl/>
          <w:lang w:bidi="fa-IR"/>
        </w:rPr>
        <w:t>----</w:t>
      </w:r>
      <w:r w:rsidR="00CD44C4">
        <w:rPr>
          <w:rFonts w:ascii="Times New Roman" w:eastAsia="Times New Roman" w:hAnsi="Times New Roman" w:cs="Times New Roman" w:hint="cs"/>
          <w:sz w:val="24"/>
          <w:rtl/>
          <w:lang w:bidi="fa-IR"/>
        </w:rPr>
        <w:t>----------------------------</w:t>
      </w:r>
      <w:r>
        <w:rPr>
          <w:rFonts w:ascii="Times New Roman" w:eastAsia="Times New Roman" w:hAnsi="Times New Roman" w:cs="Times New Roman" w:hint="cs"/>
          <w:sz w:val="24"/>
          <w:rtl/>
          <w:lang w:bidi="fa-IR"/>
        </w:rPr>
        <w:t>----------------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  الفئة/ القسم</w:t>
      </w:r>
      <w:r w:rsidR="002A1FC9">
        <w:rPr>
          <w:rFonts w:ascii="Times New Roman" w:eastAsia="Times New Roman" w:hAnsi="Times New Roman" w:cs="Times New Roman"/>
          <w:sz w:val="24"/>
        </w:rPr>
        <w:t xml:space="preserve">  </w:t>
      </w:r>
    </w:p>
    <w:p w:rsidR="00B46F88" w:rsidRDefault="00B46F88">
      <w:pPr>
        <w:spacing w:after="10" w:line="249" w:lineRule="auto"/>
        <w:ind w:left="-5" w:right="744" w:hanging="10"/>
      </w:pPr>
    </w:p>
    <w:p w:rsidR="009F2E66" w:rsidRPr="001A1A63" w:rsidRDefault="00B46F88" w:rsidP="001A1A63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="Times New Roman" w:eastAsia="Times New Roman" w:hAnsi="Times New Roman" w:cs="Times New Roman"/>
          <w:sz w:val="24"/>
        </w:rPr>
        <w:t>Vårdnadshavar</w:t>
      </w:r>
      <w:r w:rsidRPr="00975383">
        <w:rPr>
          <w:rFonts w:ascii="Times New Roman" w:eastAsia="Times New Roman" w:hAnsi="Times New Roman" w:cs="Times New Roman"/>
          <w:sz w:val="24"/>
          <w:lang w:bidi="ar-SY"/>
        </w:rPr>
        <w:t xml:space="preserve">e       </w:t>
      </w:r>
      <w:r>
        <w:rPr>
          <w:rFonts w:ascii="Times New Roman" w:eastAsia="Times New Roman" w:hAnsi="Times New Roman" w:cs="Times New Roman" w:hint="cs"/>
          <w:sz w:val="24"/>
          <w:rtl/>
        </w:rPr>
        <w:t>ولي أمر ا</w:t>
      </w:r>
      <w:r>
        <w:rPr>
          <w:rFonts w:ascii="Times New Roman" w:eastAsia="Times New Roman" w:hAnsi="Times New Roman" w:cs="Times New Roman" w:hint="cs"/>
          <w:sz w:val="24"/>
          <w:rtl/>
          <w:lang w:bidi="ar-SY"/>
        </w:rPr>
        <w:t>لطفل</w:t>
      </w:r>
      <w:r>
        <w:rPr>
          <w:rFonts w:ascii="Times New Roman" w:eastAsia="Times New Roman" w:hAnsi="Times New Roman" w:cs="Times New Roman"/>
          <w:sz w:val="24"/>
          <w:lang w:bidi="ar-SY"/>
        </w:rPr>
        <w:t xml:space="preserve"> ------------------</w:t>
      </w:r>
      <w:r w:rsidR="001A1A63">
        <w:rPr>
          <w:rFonts w:ascii="Times New Roman" w:eastAsia="Times New Roman" w:hAnsi="Times New Roman" w:cs="Times New Roman"/>
          <w:sz w:val="24"/>
        </w:rPr>
        <w:t xml:space="preserve">    </w:t>
      </w:r>
      <w:r w:rsidR="002A1FC9">
        <w:rPr>
          <w:rFonts w:ascii="Times New Roman" w:eastAsia="Times New Roman" w:hAnsi="Times New Roman" w:cs="Times New Roman"/>
          <w:sz w:val="24"/>
        </w:rPr>
        <w:t xml:space="preserve"> Kontaktnummer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rtl/>
          <w:lang w:bidi="fa-IR"/>
        </w:rPr>
        <w:t xml:space="preserve">رقم التواصل    </w:t>
      </w:r>
      <w:r w:rsidRPr="00975383">
        <w:rPr>
          <w:rFonts w:ascii="Times New Roman" w:eastAsia="Times New Roman" w:hAnsi="Times New Roman" w:cs="Times New Roman"/>
          <w:sz w:val="24"/>
          <w:lang w:bidi="ar-SY"/>
        </w:rPr>
        <w:t xml:space="preserve"> -------------</w:t>
      </w:r>
    </w:p>
    <w:p w:rsidR="00B46F88" w:rsidRPr="00975383" w:rsidRDefault="00B46F88" w:rsidP="00B46F88">
      <w:pPr>
        <w:spacing w:after="10" w:line="249" w:lineRule="auto"/>
        <w:ind w:left="-5" w:right="744" w:hanging="10"/>
        <w:rPr>
          <w:lang w:bidi="ar-SY"/>
        </w:rPr>
      </w:pPr>
    </w:p>
    <w:p w:rsidR="001A1A63" w:rsidRDefault="001A1A63" w:rsidP="001A1A63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  <w:lang w:bidi="ar-SY"/>
        </w:rPr>
      </w:pPr>
      <w:r>
        <w:rPr>
          <w:rFonts w:ascii="Times New Roman" w:eastAsia="Times New Roman" w:hAnsi="Times New Roman" w:cs="Times New Roman"/>
          <w:sz w:val="24"/>
        </w:rPr>
        <w:t>Vårdnads</w:t>
      </w:r>
      <w:proofErr w:type="spellStart"/>
      <w:r>
        <w:rPr>
          <w:rFonts w:ascii="Times New Roman" w:eastAsia="Times New Roman" w:hAnsi="Times New Roman" w:cs="Times New Roman"/>
          <w:sz w:val="24"/>
          <w:lang w:val="en-US" w:bidi="ar-SY"/>
        </w:rPr>
        <w:t>havare</w:t>
      </w:r>
      <w:proofErr w:type="spellEnd"/>
      <w:r>
        <w:rPr>
          <w:rFonts w:ascii="Times New Roman" w:eastAsia="Times New Roman" w:hAnsi="Times New Roman" w:cs="Times New Roman" w:hint="cs"/>
          <w:sz w:val="24"/>
          <w:rtl/>
          <w:lang w:bidi="fa-IR"/>
        </w:rPr>
        <w:t xml:space="preserve"> ------</w:t>
      </w:r>
      <w:r w:rsidR="00CD44C4">
        <w:rPr>
          <w:rFonts w:ascii="Times New Roman" w:eastAsia="Times New Roman" w:hAnsi="Times New Roman" w:cs="Times New Roman" w:hint="cs"/>
          <w:sz w:val="24"/>
          <w:rtl/>
          <w:lang w:bidi="fa-IR"/>
        </w:rPr>
        <w:t>-----</w:t>
      </w:r>
      <w:r>
        <w:rPr>
          <w:rFonts w:ascii="Times New Roman" w:eastAsia="Times New Roman" w:hAnsi="Times New Roman" w:cs="Times New Roman" w:hint="cs"/>
          <w:sz w:val="24"/>
          <w:rtl/>
          <w:lang w:bidi="fa-IR"/>
        </w:rPr>
        <w:t xml:space="preserve">------------   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ولی آمر ال</w:t>
      </w:r>
      <w:r>
        <w:rPr>
          <w:rFonts w:ascii="Times New Roman" w:eastAsia="Times New Roman" w:hAnsi="Times New Roman" w:cs="Times New Roman" w:hint="cs"/>
          <w:sz w:val="24"/>
          <w:rtl/>
          <w:lang w:bidi="ar-SY"/>
        </w:rPr>
        <w:t xml:space="preserve">طفل     </w:t>
      </w:r>
      <w:r>
        <w:rPr>
          <w:rFonts w:ascii="Times New Roman" w:eastAsia="Times New Roman" w:hAnsi="Times New Roman" w:cs="Times New Roman"/>
          <w:sz w:val="24"/>
        </w:rPr>
        <w:t xml:space="preserve">Kontaktnummer  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  </w:t>
      </w:r>
      <w:r>
        <w:rPr>
          <w:rFonts w:ascii="Times New Roman" w:eastAsia="Times New Roman" w:hAnsi="Times New Roman" w:cs="Times New Roman" w:hint="cs"/>
          <w:sz w:val="24"/>
          <w:rtl/>
          <w:lang w:bidi="ar-SY"/>
        </w:rPr>
        <w:t xml:space="preserve">رقم التواصل </w:t>
      </w:r>
      <w:r>
        <w:rPr>
          <w:rFonts w:ascii="Times New Roman" w:eastAsia="Times New Roman" w:hAnsi="Times New Roman" w:cs="Times New Roman"/>
          <w:sz w:val="24"/>
        </w:rPr>
        <w:t>-------</w:t>
      </w:r>
      <w:r w:rsidR="00CD44C4">
        <w:rPr>
          <w:rFonts w:ascii="Times New Roman" w:eastAsia="Times New Roman" w:hAnsi="Times New Roman" w:cs="Times New Roman"/>
          <w:sz w:val="24"/>
        </w:rPr>
        <w:t>--</w:t>
      </w:r>
      <w:r>
        <w:rPr>
          <w:rFonts w:ascii="Times New Roman" w:eastAsia="Times New Roman" w:hAnsi="Times New Roman" w:cs="Times New Roman"/>
          <w:sz w:val="24"/>
        </w:rPr>
        <w:t>-----</w:t>
      </w:r>
    </w:p>
    <w:p w:rsidR="001A1A63" w:rsidRDefault="001A1A63" w:rsidP="001A1A63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</w:p>
    <w:p w:rsidR="009F2E66" w:rsidRDefault="002A1FC9" w:rsidP="001A1A63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b/>
          <w:sz w:val="24"/>
          <w:rtl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Viktigt att båda vårdnadshavares kontaktuppgifter fylls i! </w:t>
      </w:r>
    </w:p>
    <w:p w:rsidR="001A1A63" w:rsidRDefault="001A1A63" w:rsidP="001A1A63">
      <w:pPr>
        <w:bidi/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b/>
          <w:sz w:val="24"/>
          <w:rtl/>
          <w:lang w:bidi="ar-SY"/>
        </w:rPr>
      </w:pPr>
      <w:r>
        <w:rPr>
          <w:rFonts w:ascii="Times New Roman" w:eastAsia="Times New Roman" w:hAnsi="Times New Roman" w:cs="Times New Roman" w:hint="cs"/>
          <w:b/>
          <w:sz w:val="24"/>
          <w:rtl/>
        </w:rPr>
        <w:t xml:space="preserve">إنه من المهم أن تُملأ معلومات عن كلا ولي الأمر </w:t>
      </w:r>
      <w:r w:rsidR="006F1944">
        <w:rPr>
          <w:rFonts w:ascii="Times New Roman" w:eastAsia="Times New Roman" w:hAnsi="Times New Roman" w:cs="Times New Roman"/>
          <w:b/>
          <w:sz w:val="24"/>
        </w:rPr>
        <w:t>!</w:t>
      </w:r>
    </w:p>
    <w:p w:rsidR="001A1A63" w:rsidRDefault="001A1A63" w:rsidP="001A1A63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b/>
          <w:sz w:val="24"/>
          <w:rtl/>
          <w:lang w:bidi="ar-SY"/>
        </w:rPr>
      </w:pPr>
    </w:p>
    <w:p w:rsidR="001A1A63" w:rsidRDefault="002A1FC9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  <w:rtl/>
          <w:lang w:bidi="ar-SY"/>
        </w:rPr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Äter frukost på f</w:t>
      </w:r>
      <w:r w:rsidR="001A1A63">
        <w:rPr>
          <w:rFonts w:ascii="Times New Roman" w:eastAsia="Times New Roman" w:hAnsi="Times New Roman" w:cs="Times New Roman"/>
          <w:sz w:val="24"/>
        </w:rPr>
        <w:t>ör</w:t>
      </w:r>
      <w:r>
        <w:rPr>
          <w:rFonts w:ascii="Times New Roman" w:eastAsia="Times New Roman" w:hAnsi="Times New Roman" w:cs="Times New Roman"/>
          <w:sz w:val="24"/>
        </w:rPr>
        <w:t>sk</w:t>
      </w:r>
      <w:r w:rsidR="001A1A63">
        <w:rPr>
          <w:rFonts w:ascii="Times New Roman" w:eastAsia="Times New Roman" w:hAnsi="Times New Roman" w:cs="Times New Roman"/>
          <w:sz w:val="24"/>
        </w:rPr>
        <w:t>olan</w:t>
      </w:r>
      <w:r>
        <w:rPr>
          <w:rFonts w:ascii="Times New Roman" w:eastAsia="Times New Roman" w:hAnsi="Times New Roman" w:cs="Times New Roman"/>
          <w:sz w:val="24"/>
        </w:rPr>
        <w:t xml:space="preserve">/skolan </w:t>
      </w:r>
      <w:r w:rsidR="006F1944">
        <w:rPr>
          <w:rFonts w:ascii="Times New Roman" w:eastAsia="Times New Roman" w:hAnsi="Times New Roman" w:cs="Times New Roman"/>
          <w:sz w:val="24"/>
        </w:rPr>
        <w:t xml:space="preserve">  </w:t>
      </w:r>
      <w:r w:rsidR="006F1944">
        <w:rPr>
          <w:rFonts w:ascii="Times New Roman" w:eastAsia="Times New Roman" w:hAnsi="Times New Roman" w:cs="Times New Roman" w:hint="cs"/>
          <w:sz w:val="24"/>
          <w:rtl/>
          <w:lang w:bidi="fa-IR"/>
        </w:rPr>
        <w:t>تناول وجبة الفطور في الروضة / المدرسة</w:t>
      </w:r>
    </w:p>
    <w:p w:rsidR="001A1A63" w:rsidRDefault="001A1A63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  <w:rtl/>
        </w:rPr>
      </w:pPr>
    </w:p>
    <w:p w:rsidR="006F1944" w:rsidRDefault="002A1FC9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Äter lunch på f</w:t>
      </w:r>
      <w:r w:rsidR="006F1944">
        <w:rPr>
          <w:rFonts w:ascii="Times New Roman" w:eastAsia="Times New Roman" w:hAnsi="Times New Roman" w:cs="Times New Roman"/>
          <w:sz w:val="24"/>
        </w:rPr>
        <w:t>ör</w:t>
      </w:r>
      <w:r>
        <w:rPr>
          <w:rFonts w:ascii="Times New Roman" w:eastAsia="Times New Roman" w:hAnsi="Times New Roman" w:cs="Times New Roman"/>
          <w:sz w:val="24"/>
        </w:rPr>
        <w:t>sk</w:t>
      </w:r>
      <w:r w:rsidR="006F1944">
        <w:rPr>
          <w:rFonts w:ascii="Times New Roman" w:eastAsia="Times New Roman" w:hAnsi="Times New Roman" w:cs="Times New Roman"/>
          <w:sz w:val="24"/>
        </w:rPr>
        <w:t>olan</w:t>
      </w:r>
      <w:r>
        <w:rPr>
          <w:rFonts w:ascii="Times New Roman" w:eastAsia="Times New Roman" w:hAnsi="Times New Roman" w:cs="Times New Roman"/>
          <w:sz w:val="24"/>
        </w:rPr>
        <w:t xml:space="preserve">/skolan </w:t>
      </w:r>
      <w:r w:rsidR="006F1944">
        <w:rPr>
          <w:rFonts w:ascii="Times New Roman" w:eastAsia="Times New Roman" w:hAnsi="Times New Roman" w:cs="Times New Roman" w:hint="cs"/>
          <w:sz w:val="24"/>
          <w:rtl/>
        </w:rPr>
        <w:t xml:space="preserve">  تناول وجبة الغداء في الروضة / المدرسة     </w:t>
      </w:r>
    </w:p>
    <w:p w:rsidR="006F1944" w:rsidRDefault="006F1944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</w:p>
    <w:p w:rsidR="009F2E66" w:rsidRDefault="002A1FC9">
      <w:pPr>
        <w:spacing w:after="10" w:line="249" w:lineRule="auto"/>
        <w:ind w:left="-5" w:right="74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Äter mellanmål på f</w:t>
      </w:r>
      <w:r w:rsidR="006F1944">
        <w:rPr>
          <w:rFonts w:ascii="Times New Roman" w:eastAsia="Times New Roman" w:hAnsi="Times New Roman" w:cs="Times New Roman"/>
          <w:sz w:val="24"/>
        </w:rPr>
        <w:t>ör</w:t>
      </w:r>
      <w:r>
        <w:rPr>
          <w:rFonts w:ascii="Times New Roman" w:eastAsia="Times New Roman" w:hAnsi="Times New Roman" w:cs="Times New Roman"/>
          <w:sz w:val="24"/>
        </w:rPr>
        <w:t>sk</w:t>
      </w:r>
      <w:r w:rsidR="006F1944">
        <w:rPr>
          <w:rFonts w:ascii="Times New Roman" w:eastAsia="Times New Roman" w:hAnsi="Times New Roman" w:cs="Times New Roman"/>
          <w:sz w:val="24"/>
        </w:rPr>
        <w:t>olan</w:t>
      </w:r>
      <w:r>
        <w:rPr>
          <w:rFonts w:ascii="Times New Roman" w:eastAsia="Times New Roman" w:hAnsi="Times New Roman" w:cs="Times New Roman"/>
          <w:sz w:val="24"/>
        </w:rPr>
        <w:t xml:space="preserve">/skola </w:t>
      </w:r>
      <w:r w:rsidR="006F1944">
        <w:rPr>
          <w:rFonts w:ascii="Times New Roman" w:eastAsia="Times New Roman" w:hAnsi="Times New Roman" w:cs="Times New Roman" w:hint="cs"/>
          <w:sz w:val="24"/>
          <w:rtl/>
        </w:rPr>
        <w:t xml:space="preserve">تناول وجبات خفيفة في الروضة / المدرسة  </w:t>
      </w:r>
    </w:p>
    <w:p w:rsidR="009F2E66" w:rsidRDefault="002A1F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56" w:type="dxa"/>
        <w:tblInd w:w="-106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2909"/>
        <w:gridCol w:w="3259"/>
        <w:gridCol w:w="1418"/>
        <w:gridCol w:w="2370"/>
      </w:tblGrid>
      <w:tr w:rsidR="009F2E66">
        <w:trPr>
          <w:trHeight w:val="282"/>
        </w:trPr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1944" w:rsidRDefault="002A1FC9">
            <w:pPr>
              <w:tabs>
                <w:tab w:val="center" w:pos="1399"/>
                <w:tab w:val="center" w:pos="2909"/>
              </w:tabs>
              <w:rPr>
                <w:rFonts w:ascii="Times New Roman" w:eastAsia="Times New Roman" w:hAnsi="Times New Roman" w:cs="Times New Roman"/>
                <w:b/>
                <w:sz w:val="24"/>
                <w:rtl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Allergi </w:t>
            </w:r>
            <w:r w:rsidR="006F1944">
              <w:rPr>
                <w:rFonts w:ascii="Times New Roman" w:eastAsia="Times New Roman" w:hAnsi="Times New Roman" w:cs="Times New Roman" w:hint="cs"/>
                <w:b/>
                <w:sz w:val="24"/>
                <w:rtl/>
              </w:rPr>
              <w:t>الحساسية</w:t>
            </w:r>
          </w:p>
          <w:p w:rsidR="009F2E66" w:rsidRDefault="002A1FC9">
            <w:pPr>
              <w:tabs>
                <w:tab w:val="center" w:pos="1399"/>
                <w:tab w:val="center" w:pos="2909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E66" w:rsidRDefault="002A1FC9">
            <w:pPr>
              <w:ind w:left="2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2E66" w:rsidRDefault="006F1944">
            <w:pPr>
              <w:ind w:left="2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Finns?</w:t>
            </w:r>
            <w:r w:rsidR="002A1F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rtl/>
              </w:rPr>
              <w:t xml:space="preserve">هل يوجد ؟ </w:t>
            </w:r>
          </w:p>
        </w:tc>
      </w:tr>
      <w:tr w:rsidR="009F2E66">
        <w:trPr>
          <w:trHeight w:val="259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944" w:rsidRDefault="002A1FC9">
            <w:pPr>
              <w:ind w:left="106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Mjölkprotein  </w:t>
            </w:r>
            <w:r w:rsidR="006F1944">
              <w:rPr>
                <w:rFonts w:ascii="Times New Roman" w:eastAsia="Times New Roman" w:hAnsi="Times New Roman" w:cs="Times New Roman" w:hint="cs"/>
                <w:rtl/>
              </w:rPr>
              <w:t>بروتين الحليب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F2E66" w:rsidRDefault="002A1FC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Pr="00CF5079" w:rsidRDefault="009639E6">
            <w:pPr>
              <w:rPr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/>
                <w:lang w:bidi="ar-SY"/>
              </w:rPr>
              <w:t xml:space="preserve">    </w:t>
            </w:r>
            <w:r w:rsidR="00CF5079">
              <w:rPr>
                <w:rFonts w:ascii="Times New Roman" w:eastAsia="Times New Roman" w:hAnsi="Times New Roman" w:cs="Times New Roman" w:hint="cs"/>
                <w:rtl/>
              </w:rPr>
              <w:t>شهادة طبي</w:t>
            </w:r>
            <w:r w:rsidR="00CF5079">
              <w:rPr>
                <w:rFonts w:ascii="Times New Roman" w:eastAsia="Times New Roman" w:hAnsi="Times New Roman" w:cs="Times New Roman" w:hint="cs"/>
                <w:rtl/>
                <w:lang w:bidi="ar-SY"/>
              </w:rPr>
              <w:t xml:space="preserve">ة            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 w:rsidP="006F1944">
            <w:pPr>
              <w:bidi/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5079">
              <w:rPr>
                <w:rFonts w:ascii="Times New Roman" w:eastAsia="Times New Roman" w:hAnsi="Times New Roman" w:cs="Times New Roman"/>
              </w:rPr>
              <w:t xml:space="preserve">Läkarintyg </w:t>
            </w:r>
            <w:r w:rsidR="009639E6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  <w:tr w:rsidR="009F2E66">
        <w:trPr>
          <w:trHeight w:val="260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944" w:rsidRDefault="002A1FC9" w:rsidP="009639E6">
            <w:pPr>
              <w:ind w:left="106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Celiaki </w:t>
            </w:r>
            <w:r w:rsidR="009639E6">
              <w:rPr>
                <w:rFonts w:ascii="Times New Roman" w:eastAsia="Times New Roman" w:hAnsi="Times New Roman" w:cs="Times New Roman"/>
                <w:lang w:val="en-US" w:bidi="ar-SY"/>
              </w:rPr>
              <w:t xml:space="preserve">( glutenintolerans </w:t>
            </w:r>
            <w:r w:rsidR="009639E6">
              <w:rPr>
                <w:rFonts w:ascii="Times New Roman" w:eastAsia="Times New Roman" w:hAnsi="Times New Roman" w:cs="Times New Roman" w:hint="cs"/>
                <w:rtl/>
                <w:lang w:val="en-US" w:bidi="ar-SY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639E6">
              <w:rPr>
                <w:rFonts w:ascii="Times New Roman" w:eastAsia="Times New Roman" w:hAnsi="Times New Roman" w:cs="Times New Roman"/>
                <w:lang w:val="en-US" w:bidi="ar-S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pPr>
              <w:rPr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39E6">
              <w:rPr>
                <w:rFonts w:ascii="Times New Roman" w:eastAsia="Times New Roman" w:hAnsi="Times New Roman" w:cs="Times New Roman" w:hint="cs"/>
                <w:rtl/>
                <w:lang w:bidi="ar-SY"/>
              </w:rPr>
              <w:t>الأمراض الهضمية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 w:rsidP="009639E6">
            <w:pPr>
              <w:bidi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39E6">
              <w:rPr>
                <w:rFonts w:ascii="Times New Roman" w:eastAsia="Times New Roman" w:hAnsi="Times New Roman" w:cs="Times New Roman" w:hint="cs"/>
                <w:rtl/>
              </w:rPr>
              <w:t>شهادة طبية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        </w:t>
            </w:r>
          </w:p>
        </w:tc>
      </w:tr>
      <w:tr w:rsidR="009F2E66">
        <w:trPr>
          <w:trHeight w:val="254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39E6" w:rsidRPr="007F0C3F" w:rsidRDefault="002A1FC9" w:rsidP="007F0C3F">
            <w:pPr>
              <w:bidi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F0C3F">
              <w:rPr>
                <w:rFonts w:ascii="Times New Roman" w:eastAsia="Times New Roman" w:hAnsi="Times New Roman" w:cs="Times New Roman"/>
              </w:rPr>
              <w:t xml:space="preserve">Ägg, ange vilken form </w:t>
            </w:r>
            <w:r w:rsidR="007F0C3F">
              <w:rPr>
                <w:rFonts w:cs="Arial" w:hint="cs"/>
                <w:rtl/>
              </w:rPr>
              <w:t>الب</w:t>
            </w:r>
            <w:r w:rsidR="0016796F">
              <w:rPr>
                <w:rFonts w:cs="Arial" w:hint="cs"/>
                <w:rtl/>
                <w:lang w:bidi="ar-SY"/>
              </w:rPr>
              <w:t>ي</w:t>
            </w:r>
            <w:r w:rsidR="007F0C3F">
              <w:rPr>
                <w:rFonts w:cs="Arial" w:hint="cs"/>
                <w:rtl/>
              </w:rPr>
              <w:t>ض ، اعط أي شكل ( مقلي ، مسل</w:t>
            </w:r>
            <w:r w:rsidR="007F0C3F">
              <w:rPr>
                <w:rFonts w:cs="Arial" w:hint="cs"/>
                <w:rtl/>
                <w:lang w:bidi="ar-SY"/>
              </w:rPr>
              <w:t xml:space="preserve">وق)  </w:t>
            </w:r>
            <w:r w:rsidR="007F0C3F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9639E6" w:rsidRPr="009639E6" w:rsidRDefault="009639E6" w:rsidP="007F0C3F">
            <w:pPr>
              <w:bidi/>
              <w:rPr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Pr="009639E6" w:rsidRDefault="009F2E66" w:rsidP="007F0C3F">
            <w:pPr>
              <w:bidi/>
              <w:rPr>
                <w:rFonts w:cs="Arial"/>
                <w:lang w:bidi="ar-S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 w:rsidP="009639E6">
            <w:pPr>
              <w:bidi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39E6">
              <w:rPr>
                <w:rFonts w:ascii="Times New Roman" w:eastAsia="Times New Roman" w:hAnsi="Times New Roman" w:cs="Times New Roman" w:hint="cs"/>
                <w:rtl/>
              </w:rPr>
              <w:t>شهادة طبية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       </w:t>
            </w:r>
          </w:p>
        </w:tc>
      </w:tr>
      <w:tr w:rsidR="009F2E66">
        <w:trPr>
          <w:trHeight w:val="253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Default="007F0C3F" w:rsidP="007F0C3F">
            <w:pPr>
              <w:rPr>
                <w:rtl/>
                <w:lang w:bidi="ar-SY"/>
              </w:rPr>
            </w:pPr>
            <w:r>
              <w:rPr>
                <w:rFonts w:ascii="Webdings" w:eastAsia="Webdings" w:hAnsi="Webdings" w:cs="Webdings" w:hint="cs"/>
                <w:sz w:val="24"/>
                <w:rtl/>
              </w:rPr>
              <w:t xml:space="preserve">  </w:t>
            </w:r>
            <w:r w:rsidR="002A1FC9">
              <w:rPr>
                <w:rFonts w:ascii="Webdings" w:eastAsia="Webdings" w:hAnsi="Webdings" w:cs="Webdings"/>
                <w:sz w:val="24"/>
              </w:rPr>
              <w:t></w:t>
            </w:r>
            <w:r w:rsidR="002A1F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A1FC9">
              <w:rPr>
                <w:rFonts w:ascii="Times New Roman" w:eastAsia="Times New Roman" w:hAnsi="Times New Roman" w:cs="Times New Roman"/>
              </w:rPr>
              <w:t xml:space="preserve">Vetestärkelse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 w:hint="cs"/>
                <w:rtl/>
                <w:lang w:bidi="ar-SY"/>
              </w:rPr>
              <w:t xml:space="preserve">                   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3254">
              <w:rPr>
                <w:rFonts w:ascii="Times New Roman" w:eastAsia="Times New Roman" w:hAnsi="Times New Roman" w:cs="Times New Roman" w:hint="cs"/>
                <w:rtl/>
              </w:rPr>
              <w:t>نشاء القمح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3254">
              <w:rPr>
                <w:rFonts w:ascii="Times New Roman" w:eastAsia="Times New Roman" w:hAnsi="Times New Roman" w:cs="Times New Roman" w:hint="cs"/>
                <w:rtl/>
              </w:rPr>
              <w:t xml:space="preserve">شهادة طبية        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       </w:t>
            </w:r>
          </w:p>
        </w:tc>
      </w:tr>
      <w:tr w:rsidR="009F2E66">
        <w:trPr>
          <w:trHeight w:val="253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Sojaprotein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3254">
              <w:rPr>
                <w:rFonts w:ascii="Times New Roman" w:eastAsia="Times New Roman" w:hAnsi="Times New Roman" w:cs="Times New Roman" w:hint="cs"/>
                <w:rtl/>
              </w:rPr>
              <w:t>بروتين الصويا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3254">
              <w:rPr>
                <w:rFonts w:ascii="Times New Roman" w:eastAsia="Times New Roman" w:hAnsi="Times New Roman" w:cs="Times New Roman" w:hint="cs"/>
                <w:rtl/>
              </w:rPr>
              <w:t xml:space="preserve">شهادة طبية         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        </w:t>
            </w:r>
          </w:p>
        </w:tc>
      </w:tr>
      <w:tr w:rsidR="009F2E66">
        <w:trPr>
          <w:trHeight w:val="253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Baljväxt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BC3254">
            <w:r>
              <w:rPr>
                <w:rFonts w:ascii="Times New Roman" w:eastAsia="Times New Roman" w:hAnsi="Times New Roman" w:cs="Times New Roman" w:hint="cs"/>
                <w:rtl/>
              </w:rPr>
              <w:t>البقوليات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3254">
              <w:rPr>
                <w:rFonts w:ascii="Times New Roman" w:eastAsia="Times New Roman" w:hAnsi="Times New Roman" w:cs="Times New Roman" w:hint="cs"/>
                <w:rtl/>
              </w:rPr>
              <w:t xml:space="preserve">شهادة طبية         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        </w:t>
            </w:r>
          </w:p>
        </w:tc>
      </w:tr>
      <w:tr w:rsidR="009F2E66">
        <w:trPr>
          <w:trHeight w:val="769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2E66" w:rsidRDefault="002A1FC9" w:rsidP="002A1FC9">
            <w:pPr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Fisk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3254">
              <w:rPr>
                <w:rFonts w:ascii="Times New Roman" w:eastAsia="Times New Roman" w:hAnsi="Times New Roman" w:cs="Times New Roman" w:hint="cs"/>
                <w:rtl/>
              </w:rPr>
              <w:t>السمك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3254">
              <w:rPr>
                <w:rFonts w:ascii="Times New Roman" w:eastAsia="Times New Roman" w:hAnsi="Times New Roman" w:cs="Times New Roman" w:hint="cs"/>
                <w:rtl/>
              </w:rPr>
              <w:t xml:space="preserve">شهادة طبية         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        </w:t>
            </w:r>
          </w:p>
          <w:p w:rsidR="009F2E66" w:rsidRDefault="002A1FC9">
            <w:pPr>
              <w:ind w:left="3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pPr>
              <w:ind w:left="3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44C4">
        <w:trPr>
          <w:trHeight w:val="769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4C4" w:rsidRDefault="00CD44C4" w:rsidP="002A1FC9">
            <w:pPr>
              <w:ind w:left="106"/>
              <w:rPr>
                <w:rFonts w:ascii="Webdings" w:eastAsia="Webdings" w:hAnsi="Webdings" w:cs="Webdings"/>
                <w:sz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44C4" w:rsidRDefault="00CD44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44C4" w:rsidRDefault="00CD44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44C4" w:rsidRDefault="00CD44C4">
            <w:pPr>
              <w:ind w:right="384"/>
              <w:jc w:val="center"/>
              <w:rPr>
                <w:rFonts w:ascii="Webdings" w:eastAsia="Webdings" w:hAnsi="Webdings" w:cs="Webdings"/>
                <w:sz w:val="24"/>
              </w:rPr>
            </w:pPr>
          </w:p>
        </w:tc>
      </w:tr>
      <w:tr w:rsidR="00CD44C4">
        <w:trPr>
          <w:trHeight w:val="95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CD44C4" w:rsidRDefault="00CD44C4" w:rsidP="00CD44C4">
            <w:pPr>
              <w:spacing w:after="5"/>
              <w:ind w:left="170"/>
              <w:rPr>
                <w:rFonts w:ascii="Times New Roman" w:eastAsia="Times New Roman" w:hAnsi="Times New Roman" w:cs="Times New Roman"/>
                <w:b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Födoämnesöverkänslighet</w:t>
            </w:r>
          </w:p>
          <w:p w:rsidR="00CD44C4" w:rsidRDefault="00CD44C4" w:rsidP="00CD44C4">
            <w:pPr>
              <w:spacing w:after="5"/>
              <w:ind w:left="170"/>
              <w:rPr>
                <w:rFonts w:ascii="Times New Roman" w:eastAsia="Times New Roman" w:hAnsi="Times New Roman" w:cs="Times New Roman"/>
                <w:b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 xml:space="preserve">فرط حساسية المواد الغذائية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D44C4" w:rsidRDefault="00CD44C4" w:rsidP="00CD44C4">
            <w:pPr>
              <w:spacing w:after="5"/>
              <w:ind w:left="170"/>
            </w:pPr>
          </w:p>
          <w:p w:rsidR="00CD44C4" w:rsidRDefault="00CD44C4" w:rsidP="00CD44C4">
            <w:pPr>
              <w:spacing w:after="115"/>
              <w:ind w:left="106"/>
              <w:rPr>
                <w:rFonts w:ascii="Times New Roman" w:eastAsia="Times New Roman" w:hAnsi="Times New Roman" w:cs="Times New Roman"/>
                <w:sz w:val="24"/>
                <w:rtl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Laktos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اللاكتوز </w:t>
            </w:r>
          </w:p>
          <w:p w:rsidR="00CD44C4" w:rsidRDefault="00CD44C4" w:rsidP="00CD44C4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  <w:p w:rsidR="00CD44C4" w:rsidRDefault="00CD44C4" w:rsidP="00CD44C4">
            <w:pPr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Grönsaker, ange vilka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الخضروات ، اعط صنف الخضروات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CD44C4" w:rsidRDefault="00CD44C4" w:rsidP="00CD44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44C4" w:rsidRDefault="00CD44C4" w:rsidP="00CD44C4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54DA" w:rsidRDefault="009254DA" w:rsidP="00CD44C4">
            <w:pPr>
              <w:rPr>
                <w:rFonts w:ascii="Times New Roman" w:eastAsia="Times New Roman" w:hAnsi="Times New Roman" w:cs="Times New Roman"/>
              </w:rPr>
            </w:pPr>
          </w:p>
          <w:p w:rsidR="009254DA" w:rsidRDefault="009254DA" w:rsidP="00CD44C4">
            <w:pPr>
              <w:rPr>
                <w:rFonts w:ascii="Times New Roman" w:eastAsia="Times New Roman" w:hAnsi="Times New Roman" w:cs="Times New Roman"/>
              </w:rPr>
            </w:pPr>
          </w:p>
          <w:p w:rsidR="009254DA" w:rsidRDefault="009254DA" w:rsidP="00CD44C4">
            <w:pPr>
              <w:rPr>
                <w:rFonts w:ascii="Times New Roman" w:eastAsia="Times New Roman" w:hAnsi="Times New Roman" w:cs="Times New Roman"/>
              </w:rPr>
            </w:pPr>
          </w:p>
          <w:p w:rsidR="009254DA" w:rsidRDefault="009254DA" w:rsidP="00CD44C4">
            <w:pPr>
              <w:rPr>
                <w:rFonts w:ascii="Times New Roman" w:eastAsia="Times New Roman" w:hAnsi="Times New Roman" w:cs="Times New Roman"/>
              </w:rPr>
            </w:pPr>
          </w:p>
          <w:p w:rsidR="00CD44C4" w:rsidRDefault="00CD44C4" w:rsidP="00CD44C4">
            <w:r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CD44C4" w:rsidRDefault="00CD44C4" w:rsidP="00CD44C4">
            <w:pPr>
              <w:spacing w:after="105"/>
              <w:rPr>
                <w:rFonts w:ascii="Times New Roman" w:eastAsia="Times New Roman" w:hAnsi="Times New Roman" w:cs="Times New Roman"/>
              </w:rPr>
            </w:pPr>
          </w:p>
          <w:p w:rsidR="00CD44C4" w:rsidRDefault="00CD44C4" w:rsidP="00CD44C4">
            <w:pPr>
              <w:spacing w:after="105"/>
              <w:rPr>
                <w:rFonts w:ascii="Times New Roman" w:eastAsia="Times New Roman" w:hAnsi="Times New Roman" w:cs="Times New Roman"/>
              </w:rPr>
            </w:pPr>
          </w:p>
          <w:p w:rsidR="00CD44C4" w:rsidRDefault="00CD44C4" w:rsidP="00CD44C4">
            <w:pPr>
              <w:spacing w:after="105"/>
              <w:rPr>
                <w:rFonts w:ascii="Times New Roman" w:eastAsia="Times New Roman" w:hAnsi="Times New Roman" w:cs="Times New Roman"/>
              </w:rPr>
            </w:pPr>
          </w:p>
          <w:p w:rsidR="00CD44C4" w:rsidRDefault="00CD44C4" w:rsidP="00CD44C4">
            <w:pPr>
              <w:spacing w:after="105"/>
              <w:rPr>
                <w:rFonts w:ascii="Times New Roman" w:eastAsia="Times New Roman" w:hAnsi="Times New Roman" w:cs="Times New Roman"/>
              </w:rPr>
            </w:pPr>
          </w:p>
          <w:p w:rsidR="00CD44C4" w:rsidRDefault="00CD44C4" w:rsidP="00CD44C4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Endast rå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44C4" w:rsidRDefault="00CD44C4" w:rsidP="00CD44C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النيئة فقط</w:t>
            </w:r>
          </w:p>
          <w:p w:rsidR="00CD44C4" w:rsidRDefault="00CD44C4" w:rsidP="00CD44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44C4" w:rsidRDefault="00CD44C4" w:rsidP="00CD44C4"/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CD44C4" w:rsidRDefault="00CD44C4" w:rsidP="00CD44C4">
            <w:pPr>
              <w:tabs>
                <w:tab w:val="right" w:pos="2285"/>
              </w:tabs>
              <w:spacing w:after="105"/>
              <w:rPr>
                <w:rFonts w:ascii="Times New Roman" w:eastAsia="Times New Roman" w:hAnsi="Times New Roman" w:cs="Times New Roman"/>
              </w:rPr>
            </w:pPr>
          </w:p>
          <w:p w:rsidR="00CD44C4" w:rsidRDefault="00CD44C4" w:rsidP="00CD44C4">
            <w:pPr>
              <w:tabs>
                <w:tab w:val="right" w:pos="2285"/>
              </w:tabs>
              <w:spacing w:after="105"/>
              <w:rPr>
                <w:rFonts w:ascii="Times New Roman" w:eastAsia="Times New Roman" w:hAnsi="Times New Roman" w:cs="Times New Roman"/>
              </w:rPr>
            </w:pPr>
          </w:p>
          <w:p w:rsidR="00CD44C4" w:rsidRDefault="00CD44C4" w:rsidP="00CD44C4">
            <w:pPr>
              <w:tabs>
                <w:tab w:val="right" w:pos="2285"/>
              </w:tabs>
              <w:spacing w:after="105"/>
              <w:rPr>
                <w:rFonts w:ascii="Times New Roman" w:eastAsia="Times New Roman" w:hAnsi="Times New Roman" w:cs="Times New Roman"/>
              </w:rPr>
            </w:pPr>
          </w:p>
          <w:p w:rsidR="00CD44C4" w:rsidRDefault="00CD44C4" w:rsidP="00CD44C4">
            <w:pPr>
              <w:tabs>
                <w:tab w:val="right" w:pos="2285"/>
              </w:tabs>
              <w:spacing w:after="105"/>
              <w:rPr>
                <w:rFonts w:ascii="Times New Roman" w:eastAsia="Times New Roman" w:hAnsi="Times New Roman" w:cs="Times New Roman"/>
              </w:rPr>
            </w:pPr>
          </w:p>
          <w:p w:rsidR="00CD44C4" w:rsidRDefault="00CD44C4" w:rsidP="00CD44C4">
            <w:pPr>
              <w:tabs>
                <w:tab w:val="right" w:pos="2285"/>
              </w:tabs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Tillagad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Krydda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44C4" w:rsidRDefault="00CD44C4" w:rsidP="00CD44C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المضافة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التوابل</w:t>
            </w:r>
          </w:p>
          <w:p w:rsidR="00CD44C4" w:rsidRDefault="00CD44C4" w:rsidP="00CD44C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CD44C4">
        <w:trPr>
          <w:trHeight w:val="1000"/>
        </w:trPr>
        <w:tc>
          <w:tcPr>
            <w:tcW w:w="6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D44C4" w:rsidRDefault="00CD44C4" w:rsidP="00CD44C4">
            <w:pPr>
              <w:tabs>
                <w:tab w:val="center" w:pos="4284"/>
              </w:tabs>
              <w:spacing w:after="96"/>
              <w:rPr>
                <w:rFonts w:ascii="Webdings" w:eastAsia="Webdings" w:hAnsi="Webdings" w:cs="Webdings"/>
                <w:sz w:val="24"/>
              </w:rPr>
            </w:pPr>
          </w:p>
          <w:p w:rsidR="00CD44C4" w:rsidRDefault="009254DA" w:rsidP="009254DA">
            <w:pPr>
              <w:tabs>
                <w:tab w:val="center" w:pos="4284"/>
              </w:tabs>
              <w:spacing w:after="96"/>
            </w:pPr>
            <w:r>
              <w:rPr>
                <w:rFonts w:ascii="Webdings" w:eastAsia="Webdings" w:hAnsi="Webdings" w:cs="Webdings"/>
                <w:sz w:val="24"/>
              </w:rPr>
              <w:t></w:t>
            </w:r>
            <w:r w:rsidR="00CD44C4">
              <w:rPr>
                <w:rFonts w:ascii="Webdings" w:eastAsia="Webdings" w:hAnsi="Webdings" w:cs="Webdings"/>
                <w:sz w:val="24"/>
              </w:rPr>
              <w:t></w:t>
            </w:r>
            <w:r w:rsidR="00CD44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D44C4">
              <w:rPr>
                <w:rFonts w:ascii="Times New Roman" w:eastAsia="Times New Roman" w:hAnsi="Times New Roman" w:cs="Times New Roman"/>
              </w:rPr>
              <w:t>Frukt/Bär, ange vilka</w:t>
            </w:r>
            <w:r w:rsidR="00CD44C4">
              <w:rPr>
                <w:rFonts w:ascii="Times New Roman" w:eastAsia="Times New Roman" w:hAnsi="Times New Roman" w:cs="Times New Roman"/>
              </w:rPr>
              <w:tab/>
              <w:t xml:space="preserve">_________________________ </w:t>
            </w:r>
          </w:p>
          <w:p w:rsidR="00CD44C4" w:rsidRDefault="00CD44C4" w:rsidP="009254DA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54DA">
              <w:rPr>
                <w:rFonts w:ascii="Times New Roman" w:eastAsia="Times New Roman" w:hAnsi="Times New Roman" w:cs="Times New Roman" w:hint="cs"/>
                <w:rtl/>
              </w:rPr>
              <w:t>الفواكه / الثمار العنبية ، اعط صنف الفواكه</w:t>
            </w:r>
          </w:p>
          <w:p w:rsidR="009254DA" w:rsidRDefault="009254DA" w:rsidP="00CD44C4">
            <w:pPr>
              <w:ind w:left="106"/>
            </w:pPr>
          </w:p>
          <w:p w:rsidR="00CD44C4" w:rsidRDefault="00CD44C4" w:rsidP="00CD44C4">
            <w:pPr>
              <w:ind w:left="106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Har utretts av läkare för sin födoämnesöverkänslighet  </w:t>
            </w:r>
            <w:r>
              <w:rPr>
                <w:rFonts w:ascii="Times New Roman" w:eastAsia="Times New Roman" w:hAnsi="Times New Roman" w:cs="Times New Roman"/>
              </w:rPr>
              <w:t xml:space="preserve">Ja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54DA" w:rsidRDefault="00CD44C4" w:rsidP="00CD44C4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هل فُحصت فرط حساسية المواد الغذائية من قبل طبيب</w:t>
            </w:r>
          </w:p>
          <w:p w:rsidR="00CD44C4" w:rsidRDefault="00CD44C4" w:rsidP="00CD44C4">
            <w:pPr>
              <w:ind w:left="106"/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D44C4" w:rsidRDefault="00CD44C4" w:rsidP="00CD44C4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Endast rå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44C4" w:rsidRDefault="00CD44C4" w:rsidP="00CD44C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النيئة فقط</w:t>
            </w:r>
          </w:p>
          <w:p w:rsidR="00CD44C4" w:rsidRDefault="00CD44C4" w:rsidP="00CD44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44C4" w:rsidRDefault="00CD44C4" w:rsidP="00CD44C4">
            <w:pPr>
              <w:tabs>
                <w:tab w:val="right" w:pos="2285"/>
              </w:tabs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Tillagad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Krydda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44C4" w:rsidRDefault="00CD44C4" w:rsidP="00CD44C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المضافة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التوابل</w:t>
            </w:r>
          </w:p>
          <w:p w:rsidR="00CD44C4" w:rsidRDefault="00CD44C4" w:rsidP="00CD44C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9F2E66" w:rsidRDefault="002A1FC9" w:rsidP="002A1FC9">
      <w:pPr>
        <w:spacing w:after="0"/>
      </w:pPr>
      <w:r>
        <w:rPr>
          <w:rFonts w:ascii="Times New Roman" w:eastAsia="Times New Roman" w:hAnsi="Times New Roman" w:cs="Times New Roman"/>
        </w:rPr>
        <w:t xml:space="preserve">    </w:t>
      </w:r>
    </w:p>
    <w:p w:rsidR="009F2E66" w:rsidRDefault="002A1FC9" w:rsidP="009254DA">
      <w:pPr>
        <w:pBdr>
          <w:top w:val="single" w:sz="8" w:space="0" w:color="000000"/>
          <w:left w:val="single" w:sz="8" w:space="11" w:color="000000"/>
          <w:bottom w:val="single" w:sz="8" w:space="0" w:color="000000"/>
          <w:right w:val="single" w:sz="8" w:space="0" w:color="000000"/>
        </w:pBdr>
        <w:spacing w:after="100" w:afterAutospacing="1" w:line="239" w:lineRule="auto"/>
        <w:ind w:left="175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Formuläret ska vara fullständigt ifyllt och skickas därefter i frankerat kuvert till: </w:t>
      </w:r>
      <w:r w:rsidR="00C81EBA">
        <w:rPr>
          <w:rFonts w:ascii="Times New Roman" w:eastAsia="Times New Roman" w:hAnsi="Times New Roman" w:cs="Times New Roman"/>
          <w:b/>
          <w:i/>
          <w:sz w:val="23"/>
        </w:rPr>
        <w:t xml:space="preserve">Söderhamns kommun Kultur och samhällsserviceförvaltningen </w:t>
      </w:r>
      <w:proofErr w:type="spellStart"/>
      <w:r w:rsidR="00C81EBA">
        <w:rPr>
          <w:rFonts w:ascii="Times New Roman" w:eastAsia="Times New Roman" w:hAnsi="Times New Roman" w:cs="Times New Roman"/>
          <w:b/>
          <w:i/>
          <w:sz w:val="23"/>
        </w:rPr>
        <w:t>Kostavdelningen</w:t>
      </w:r>
      <w:proofErr w:type="spellEnd"/>
      <w:r w:rsidR="00C81EBA">
        <w:rPr>
          <w:rFonts w:ascii="Times New Roman" w:eastAsia="Times New Roman" w:hAnsi="Times New Roman" w:cs="Times New Roman"/>
          <w:b/>
          <w:i/>
          <w:sz w:val="23"/>
        </w:rPr>
        <w:t xml:space="preserve"> 826 80 Söderhamn</w:t>
      </w:r>
      <w:r w:rsidR="00C81EBA"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Ofullständigt ifyllda formulär kommer inte att hanteras. Specialkostintyget ska uppdateras varje nytt läsår. Tidigare läsårs specialkostintyg sparas inte. </w:t>
      </w:r>
    </w:p>
    <w:p w:rsidR="00AA166E" w:rsidRDefault="00975383" w:rsidP="009254DA">
      <w:pPr>
        <w:bidi/>
        <w:spacing w:after="5" w:line="239" w:lineRule="auto"/>
        <w:ind w:left="175" w:hanging="10"/>
        <w:rPr>
          <w:rFonts w:ascii="Times New Roman" w:eastAsia="Times New Roman" w:hAnsi="Times New Roman" w:cs="Times New Roman"/>
          <w:b/>
          <w:sz w:val="23"/>
          <w:lang w:bidi="ar-SY"/>
        </w:rPr>
      </w:pPr>
      <w:r>
        <w:rPr>
          <w:rFonts w:ascii="Times New Roman" w:eastAsia="Times New Roman" w:hAnsi="Times New Roman" w:cs="Times New Roman" w:hint="cs"/>
          <w:b/>
          <w:sz w:val="23"/>
          <w:rtl/>
          <w:lang w:bidi="ar-SY"/>
        </w:rPr>
        <w:t xml:space="preserve">الإستمارة ستكون مملوءة بشكل كامل وتُرسَل بعد ذلك </w:t>
      </w:r>
      <w:r w:rsidR="00AA166E">
        <w:rPr>
          <w:rFonts w:ascii="Times New Roman" w:eastAsia="Times New Roman" w:hAnsi="Times New Roman" w:cs="Times New Roman" w:hint="cs"/>
          <w:b/>
          <w:sz w:val="23"/>
          <w:rtl/>
          <w:lang w:bidi="ar-SY"/>
        </w:rPr>
        <w:t xml:space="preserve">بمغلف ملصق بطوابع إلى : </w:t>
      </w:r>
      <w:r w:rsidR="00C81EBA">
        <w:rPr>
          <w:rFonts w:ascii="Times New Roman" w:eastAsia="Times New Roman" w:hAnsi="Times New Roman" w:cs="Times New Roman"/>
          <w:b/>
          <w:i/>
          <w:sz w:val="23"/>
        </w:rPr>
        <w:t>Söderhamns</w:t>
      </w:r>
    </w:p>
    <w:p w:rsidR="00C81EBA" w:rsidRDefault="00C81EBA" w:rsidP="009254DA">
      <w:pPr>
        <w:bidi/>
        <w:spacing w:after="5" w:line="239" w:lineRule="auto"/>
        <w:ind w:left="175" w:hanging="10"/>
        <w:rPr>
          <w:rFonts w:ascii="Times New Roman" w:eastAsia="Times New Roman" w:hAnsi="Times New Roman" w:cs="Times New Roman"/>
          <w:b/>
          <w:i/>
          <w:sz w:val="23"/>
          <w:rtl/>
          <w:lang w:bidi="ar-SY"/>
        </w:rPr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kommun Kultur och samhällsserviceförvaltningen </w:t>
      </w:r>
      <w:proofErr w:type="spellStart"/>
      <w:r>
        <w:rPr>
          <w:rFonts w:ascii="Times New Roman" w:eastAsia="Times New Roman" w:hAnsi="Times New Roman" w:cs="Times New Roman"/>
          <w:b/>
          <w:i/>
          <w:sz w:val="23"/>
        </w:rPr>
        <w:t>Kostavdelningen</w:t>
      </w:r>
      <w:proofErr w:type="spellEnd"/>
      <w:r>
        <w:rPr>
          <w:rFonts w:ascii="Times New Roman" w:eastAsia="Times New Roman" w:hAnsi="Times New Roman" w:cs="Times New Roman"/>
          <w:b/>
          <w:i/>
          <w:sz w:val="23"/>
        </w:rPr>
        <w:t xml:space="preserve"> 826 80 Söderhamn</w:t>
      </w:r>
    </w:p>
    <w:p w:rsidR="00975383" w:rsidRDefault="00C81EBA" w:rsidP="009254DA">
      <w:pPr>
        <w:bidi/>
        <w:spacing w:after="5" w:line="239" w:lineRule="auto"/>
        <w:ind w:left="175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 w:hint="cs"/>
          <w:b/>
          <w:i/>
          <w:sz w:val="23"/>
          <w:rtl/>
          <w:lang w:bidi="ar-SY"/>
        </w:rPr>
        <w:t xml:space="preserve">الإستمارات المملوءة بشكل غير كامل لن تلاحق ( تُعامل ) . شهادة التغذية الخاصة </w:t>
      </w:r>
      <w:r w:rsidR="00AA166E"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 w:hint="cs"/>
          <w:b/>
          <w:i/>
          <w:sz w:val="23"/>
          <w:rtl/>
        </w:rPr>
        <w:t>سوق تتجدد (تُحدَث ) كل عام دراسي جديد . في السابق شهادة التغذية الخاصة للعلم الدراسي لم تكن تُحفَظ .</w:t>
      </w:r>
      <w:r w:rsidR="00AA166E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9254DA" w:rsidRDefault="009254DA" w:rsidP="009254DA">
      <w:pPr>
        <w:bidi/>
        <w:spacing w:after="5" w:line="239" w:lineRule="auto"/>
        <w:ind w:left="175" w:hanging="10"/>
        <w:rPr>
          <w:rtl/>
          <w:lang w:bidi="ar-SY"/>
        </w:rPr>
      </w:pPr>
    </w:p>
    <w:p w:rsidR="009F2E66" w:rsidRDefault="002A1FC9" w:rsidP="009254D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0" w:afterAutospacing="1" w:line="239" w:lineRule="auto"/>
        <w:ind w:left="175" w:hanging="10"/>
        <w:rPr>
          <w:rFonts w:ascii="Times New Roman" w:eastAsia="Times New Roman" w:hAnsi="Times New Roman" w:cs="Times New Roman"/>
          <w:b/>
          <w:sz w:val="23"/>
          <w:rtl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Det är mycket viktigt att vårdnadshavare lämnar in en ny ansökan om någon förändring sker under läsårets gång eller informerar berört skolkök om specialkosten upphör. </w:t>
      </w:r>
    </w:p>
    <w:p w:rsidR="00C81EBA" w:rsidRDefault="00C81EBA" w:rsidP="009254DA">
      <w:pPr>
        <w:bidi/>
        <w:spacing w:after="5" w:line="239" w:lineRule="auto"/>
        <w:ind w:left="175" w:right="142" w:hanging="10"/>
      </w:pPr>
      <w:r>
        <w:rPr>
          <w:rFonts w:ascii="Times New Roman" w:eastAsia="Times New Roman" w:hAnsi="Times New Roman" w:cs="Times New Roman" w:hint="cs"/>
          <w:b/>
          <w:sz w:val="23"/>
          <w:rtl/>
        </w:rPr>
        <w:t>إنه من المهم جداً أن يترك ولي أمر الطالب طلب جديد إذا حدث أي تغيير في مسار ال</w:t>
      </w:r>
      <w:r w:rsidR="0097608B">
        <w:rPr>
          <w:rFonts w:ascii="Times New Roman" w:eastAsia="Times New Roman" w:hAnsi="Times New Roman" w:cs="Times New Roman" w:hint="cs"/>
          <w:b/>
          <w:sz w:val="23"/>
          <w:rtl/>
        </w:rPr>
        <w:t>سنة الدراسية أو يُعلِم مطبخ المدرسة بشكل ملموس ( معالج) إذا أنتهى الغذاء الخاص .</w:t>
      </w:r>
    </w:p>
    <w:p w:rsidR="009F2E66" w:rsidRDefault="002A1FC9" w:rsidP="002A1FC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97608B" w:rsidRDefault="002A1FC9" w:rsidP="009254D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0" w:afterAutospacing="1" w:line="239" w:lineRule="auto"/>
        <w:ind w:left="190" w:hanging="10"/>
        <w:rPr>
          <w:rFonts w:ascii="Times New Roman" w:eastAsia="Times New Roman" w:hAnsi="Times New Roman" w:cs="Times New Roman"/>
          <w:b/>
          <w:sz w:val="23"/>
          <w:rtl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Vi/Jag samtycker till att ovanstående uppgifter kommer att finnas tillgängliga för centrala kostadministrationen samt berörd måltidspersonal på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kostavdelningen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, kultur och samhällsserviceförvaltningen i Söderhamns kommun.</w:t>
      </w:r>
      <w:bookmarkStart w:id="0" w:name="_GoBack"/>
      <w:bookmarkEnd w:id="0"/>
    </w:p>
    <w:p w:rsidR="009F2E66" w:rsidRDefault="002A1FC9" w:rsidP="009254DA">
      <w:pPr>
        <w:bidi/>
        <w:spacing w:after="5" w:line="239" w:lineRule="auto"/>
        <w:ind w:left="-41" w:right="142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97608B">
        <w:rPr>
          <w:rFonts w:ascii="Times New Roman" w:eastAsia="Times New Roman" w:hAnsi="Times New Roman" w:cs="Times New Roman" w:hint="cs"/>
          <w:b/>
          <w:sz w:val="23"/>
          <w:rtl/>
        </w:rPr>
        <w:t xml:space="preserve">نحن/أنا نوافق أن المعلومات المذكورة أعلاه سوف تكون متاحة </w:t>
      </w:r>
      <w:r w:rsidR="00CA4C2F">
        <w:rPr>
          <w:rFonts w:ascii="Times New Roman" w:eastAsia="Times New Roman" w:hAnsi="Times New Roman" w:cs="Times New Roman" w:hint="cs"/>
          <w:b/>
          <w:sz w:val="23"/>
          <w:rtl/>
        </w:rPr>
        <w:t xml:space="preserve">لإدارة التغذية المركزية وكذلك موظف </w:t>
      </w:r>
      <w:r w:rsidR="00E80A79">
        <w:rPr>
          <w:rFonts w:ascii="Times New Roman" w:eastAsia="Times New Roman" w:hAnsi="Times New Roman" w:cs="Times New Roman" w:hint="cs"/>
          <w:b/>
          <w:sz w:val="23"/>
          <w:rtl/>
        </w:rPr>
        <w:t>معالج ل</w:t>
      </w:r>
      <w:r w:rsidR="00CA4C2F">
        <w:rPr>
          <w:rFonts w:ascii="Times New Roman" w:eastAsia="Times New Roman" w:hAnsi="Times New Roman" w:cs="Times New Roman" w:hint="cs"/>
          <w:b/>
          <w:sz w:val="23"/>
          <w:rtl/>
        </w:rPr>
        <w:t xml:space="preserve">وجبة الطعام </w:t>
      </w:r>
      <w:r w:rsidR="00E80A79">
        <w:rPr>
          <w:rFonts w:ascii="Times New Roman" w:eastAsia="Times New Roman" w:hAnsi="Times New Roman" w:cs="Times New Roman" w:hint="cs"/>
          <w:b/>
          <w:sz w:val="23"/>
          <w:rtl/>
        </w:rPr>
        <w:t>في قسم التغذية ، الثقافة وإدارة خدمة المجتمع في بلدية سودرهامن .</w:t>
      </w:r>
    </w:p>
    <w:p w:rsidR="009254DA" w:rsidRDefault="009254DA" w:rsidP="009254DA">
      <w:pPr>
        <w:bidi/>
        <w:spacing w:after="5" w:line="239" w:lineRule="auto"/>
        <w:ind w:left="-41" w:right="142" w:hanging="10"/>
      </w:pPr>
    </w:p>
    <w:p w:rsidR="00E80A79" w:rsidRDefault="002A1FC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="Times New Roman" w:eastAsia="Times New Roman" w:hAnsi="Times New Roman" w:cs="Times New Roman"/>
          <w:sz w:val="23"/>
        </w:rPr>
        <w:t>Ort och Datum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2E66" w:rsidRDefault="00E80A7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 w:hint="cs"/>
          <w:sz w:val="24"/>
          <w:rtl/>
        </w:rPr>
        <w:t>المنطقة والتاريخ</w:t>
      </w:r>
      <w:r w:rsidR="002A1FC9">
        <w:rPr>
          <w:rFonts w:ascii="Times New Roman" w:eastAsia="Times New Roman" w:hAnsi="Times New Roman" w:cs="Times New Roman"/>
          <w:sz w:val="24"/>
        </w:rPr>
        <w:t xml:space="preserve">                                           Båda Vårdnadshavares/Gymnasieelevs underskrift   </w:t>
      </w:r>
    </w:p>
    <w:p w:rsidR="009254DA" w:rsidRDefault="009254D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 w:hint="cs"/>
          <w:b/>
          <w:sz w:val="24"/>
          <w:rtl/>
        </w:rPr>
        <w:t>توقيع كلا من ولي الأمر وتلميذ المرحلة الثانوية .</w:t>
      </w:r>
    </w:p>
    <w:p w:rsidR="009254DA" w:rsidRDefault="009254D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</w:pPr>
    </w:p>
    <w:p w:rsidR="009254DA" w:rsidRDefault="009254D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</w:pPr>
    </w:p>
    <w:p w:rsidR="009254DA" w:rsidRDefault="009254D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</w:pPr>
    </w:p>
    <w:p w:rsidR="002A1FC9" w:rsidRDefault="002A1FC9" w:rsidP="009254DA">
      <w:pPr>
        <w:bidi/>
        <w:spacing w:after="0"/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9F2E66" w:rsidRPr="002A1FC9" w:rsidRDefault="002A1FC9" w:rsidP="002A1FC9">
      <w:pPr>
        <w:spacing w:after="0" w:line="249" w:lineRule="auto"/>
        <w:ind w:left="-15"/>
        <w:rPr>
          <w:sz w:val="18"/>
          <w:szCs w:val="18"/>
        </w:rPr>
      </w:pPr>
      <w:r w:rsidRPr="002A1FC9">
        <w:rPr>
          <w:rFonts w:ascii="Times New Roman" w:eastAsia="Times New Roman" w:hAnsi="Times New Roman" w:cs="Times New Roman"/>
          <w:sz w:val="18"/>
          <w:szCs w:val="18"/>
        </w:rPr>
        <w:t xml:space="preserve">Enligt Dataskyddsförordningen (GDPR) som träder i kraft 25 maj 2018 vars syfte är att skydda fysiska personer genom att reglera hur personuppgifter får behandlas. Vid frågor - kontaktuppgifter till </w:t>
      </w:r>
      <w:proofErr w:type="spellStart"/>
      <w:r w:rsidRPr="002A1FC9">
        <w:rPr>
          <w:rFonts w:ascii="Times New Roman" w:eastAsia="Times New Roman" w:hAnsi="Times New Roman" w:cs="Times New Roman"/>
          <w:sz w:val="18"/>
          <w:szCs w:val="18"/>
        </w:rPr>
        <w:t>kostavdelningen</w:t>
      </w:r>
      <w:proofErr w:type="spellEnd"/>
      <w:r w:rsidRPr="002A1FC9">
        <w:rPr>
          <w:rFonts w:ascii="Times New Roman" w:eastAsia="Times New Roman" w:hAnsi="Times New Roman" w:cs="Times New Roman"/>
          <w:sz w:val="18"/>
          <w:szCs w:val="18"/>
        </w:rPr>
        <w:t xml:space="preserve"> i Söderhamns kommun finns på soderhamn.se </w:t>
      </w:r>
    </w:p>
    <w:p w:rsidR="009F2E66" w:rsidRPr="002A1FC9" w:rsidRDefault="002A1FC9">
      <w:pPr>
        <w:spacing w:after="0" w:line="249" w:lineRule="auto"/>
        <w:ind w:left="-5" w:hanging="10"/>
        <w:rPr>
          <w:sz w:val="18"/>
          <w:szCs w:val="18"/>
        </w:rPr>
      </w:pPr>
      <w:proofErr w:type="spellStart"/>
      <w:r w:rsidRPr="002A1FC9">
        <w:rPr>
          <w:rFonts w:ascii="Times New Roman" w:eastAsia="Times New Roman" w:hAnsi="Times New Roman" w:cs="Times New Roman"/>
          <w:sz w:val="18"/>
          <w:szCs w:val="18"/>
        </w:rPr>
        <w:t>ÅB</w:t>
      </w:r>
      <w:proofErr w:type="spellEnd"/>
      <w:r w:rsidRPr="002A1FC9">
        <w:rPr>
          <w:rFonts w:ascii="Times New Roman" w:eastAsia="Times New Roman" w:hAnsi="Times New Roman" w:cs="Times New Roman"/>
          <w:sz w:val="18"/>
          <w:szCs w:val="18"/>
        </w:rPr>
        <w:t xml:space="preserve"> 2018                                                                                                                                                </w:t>
      </w:r>
    </w:p>
    <w:sectPr w:rsidR="009F2E66" w:rsidRPr="002A1FC9">
      <w:pgSz w:w="11906" w:h="16838"/>
      <w:pgMar w:top="961" w:right="103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66"/>
    <w:rsid w:val="0016796F"/>
    <w:rsid w:val="001A1A63"/>
    <w:rsid w:val="002A1FC9"/>
    <w:rsid w:val="006F1944"/>
    <w:rsid w:val="007F0C3F"/>
    <w:rsid w:val="009254DA"/>
    <w:rsid w:val="009639E6"/>
    <w:rsid w:val="00975383"/>
    <w:rsid w:val="0097608B"/>
    <w:rsid w:val="009E7D2C"/>
    <w:rsid w:val="009F2E66"/>
    <w:rsid w:val="00AA166E"/>
    <w:rsid w:val="00B46F88"/>
    <w:rsid w:val="00BC3254"/>
    <w:rsid w:val="00C81EBA"/>
    <w:rsid w:val="00C854B1"/>
    <w:rsid w:val="00CA4C2F"/>
    <w:rsid w:val="00CD44C4"/>
    <w:rsid w:val="00CF5079"/>
    <w:rsid w:val="00E80A79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257C"/>
  <w15:docId w15:val="{F9985E78-331D-401E-BF65-4C2614DF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D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F4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3599</Characters>
  <Application>Microsoft Office Word</Application>
  <DocSecurity>0</DocSecurity>
  <Lines>189</Lines>
  <Paragraphs>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av specialkost</vt:lpstr>
    </vt:vector>
  </TitlesOfParts>
  <Company>Söderhamn NÄRA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specialkost</dc:title>
  <dc:creator>enhe01</dc:creator>
  <cp:lastModifiedBy>Nicklas Johansson</cp:lastModifiedBy>
  <cp:revision>3</cp:revision>
  <dcterms:created xsi:type="dcterms:W3CDTF">2018-06-20T08:49:00Z</dcterms:created>
  <dcterms:modified xsi:type="dcterms:W3CDTF">2018-06-28T06:37:00Z</dcterms:modified>
</cp:coreProperties>
</file>